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DA0" w:rsidRDefault="00E35DA0">
      <w:pPr>
        <w:widowControl w:val="0"/>
        <w:pBdr>
          <w:top w:val="nil"/>
          <w:left w:val="nil"/>
          <w:bottom w:val="nil"/>
          <w:right w:val="nil"/>
          <w:between w:val="nil"/>
        </w:pBdr>
        <w:spacing w:after="0" w:line="276" w:lineRule="auto"/>
        <w:rPr>
          <w:rFonts w:ascii="Arial" w:eastAsia="Arial" w:hAnsi="Arial" w:cs="Arial"/>
          <w:color w:val="000000"/>
        </w:rPr>
      </w:pPr>
    </w:p>
    <w:tbl>
      <w:tblPr>
        <w:tblStyle w:val="a1"/>
        <w:tblW w:w="8730"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3094"/>
        <w:gridCol w:w="2865"/>
        <w:gridCol w:w="2771"/>
      </w:tblGrid>
      <w:tr w:rsidR="00E35DA0">
        <w:trPr>
          <w:trHeight w:val="572"/>
        </w:trPr>
        <w:tc>
          <w:tcPr>
            <w:tcW w:w="3094" w:type="dxa"/>
            <w:tcBorders>
              <w:top w:val="nil"/>
              <w:left w:val="nil"/>
              <w:bottom w:val="nil"/>
              <w:right w:val="single" w:sz="4" w:space="0" w:color="000000"/>
            </w:tcBorders>
            <w:shd w:val="clear" w:color="auto" w:fill="F2F2F2"/>
          </w:tcPr>
          <w:p w:rsidR="00E35DA0" w:rsidRDefault="009A6F55">
            <w:pPr>
              <w:tabs>
                <w:tab w:val="left" w:pos="2820"/>
              </w:tabs>
              <w:rPr>
                <w:sz w:val="16"/>
                <w:szCs w:val="16"/>
              </w:rPr>
            </w:pPr>
            <w:r>
              <w:rPr>
                <w:b/>
                <w:sz w:val="20"/>
                <w:szCs w:val="20"/>
              </w:rPr>
              <w:t>Datos del levantamiento del Acta</w:t>
            </w:r>
          </w:p>
        </w:tc>
        <w:tc>
          <w:tcPr>
            <w:tcW w:w="2865" w:type="dxa"/>
            <w:vMerge w:val="restart"/>
            <w:tcBorders>
              <w:left w:val="single" w:sz="4" w:space="0" w:color="000000"/>
            </w:tcBorders>
          </w:tcPr>
          <w:p w:rsidR="00E35DA0" w:rsidRDefault="009A6F55">
            <w:pPr>
              <w:tabs>
                <w:tab w:val="left" w:pos="2820"/>
              </w:tabs>
              <w:rPr>
                <w:sz w:val="14"/>
                <w:szCs w:val="14"/>
              </w:rPr>
            </w:pPr>
            <w:r>
              <w:rPr>
                <w:sz w:val="14"/>
                <w:szCs w:val="14"/>
              </w:rPr>
              <w:t>Fecha</w:t>
            </w:r>
          </w:p>
          <w:p w:rsidR="00E35DA0" w:rsidRDefault="00E35DA0">
            <w:pPr>
              <w:tabs>
                <w:tab w:val="left" w:pos="2820"/>
              </w:tabs>
              <w:rPr>
                <w:sz w:val="14"/>
                <w:szCs w:val="14"/>
              </w:rPr>
            </w:pPr>
          </w:p>
        </w:tc>
        <w:tc>
          <w:tcPr>
            <w:tcW w:w="2771" w:type="dxa"/>
          </w:tcPr>
          <w:p w:rsidR="00E35DA0" w:rsidRDefault="009A6F55">
            <w:pPr>
              <w:tabs>
                <w:tab w:val="left" w:pos="2820"/>
              </w:tabs>
              <w:rPr>
                <w:sz w:val="14"/>
                <w:szCs w:val="14"/>
              </w:rPr>
            </w:pPr>
            <w:r>
              <w:rPr>
                <w:sz w:val="14"/>
                <w:szCs w:val="14"/>
              </w:rPr>
              <w:t>Nombre del Instalador/a:</w:t>
            </w:r>
          </w:p>
          <w:p w:rsidR="00E35DA0" w:rsidRDefault="00E35DA0">
            <w:pPr>
              <w:tabs>
                <w:tab w:val="left" w:pos="2820"/>
              </w:tabs>
              <w:rPr>
                <w:sz w:val="14"/>
                <w:szCs w:val="14"/>
              </w:rPr>
            </w:pPr>
          </w:p>
        </w:tc>
      </w:tr>
      <w:tr w:rsidR="00E35DA0">
        <w:trPr>
          <w:trHeight w:val="282"/>
        </w:trPr>
        <w:tc>
          <w:tcPr>
            <w:tcW w:w="3094" w:type="dxa"/>
            <w:tcBorders>
              <w:top w:val="nil"/>
              <w:left w:val="nil"/>
              <w:bottom w:val="nil"/>
              <w:right w:val="single" w:sz="4" w:space="0" w:color="000000"/>
            </w:tcBorders>
            <w:shd w:val="clear" w:color="auto" w:fill="F2F2F2"/>
          </w:tcPr>
          <w:p w:rsidR="00E35DA0" w:rsidRDefault="00E35DA0">
            <w:pPr>
              <w:tabs>
                <w:tab w:val="left" w:pos="2820"/>
              </w:tabs>
              <w:rPr>
                <w:b/>
                <w:sz w:val="20"/>
                <w:szCs w:val="20"/>
              </w:rPr>
            </w:pPr>
          </w:p>
        </w:tc>
        <w:tc>
          <w:tcPr>
            <w:tcW w:w="2865" w:type="dxa"/>
            <w:vMerge/>
            <w:tcBorders>
              <w:left w:val="single" w:sz="4" w:space="0" w:color="000000"/>
            </w:tcBorders>
          </w:tcPr>
          <w:p w:rsidR="00E35DA0" w:rsidRDefault="00E35DA0">
            <w:pPr>
              <w:widowControl w:val="0"/>
              <w:pBdr>
                <w:top w:val="nil"/>
                <w:left w:val="nil"/>
                <w:bottom w:val="nil"/>
                <w:right w:val="nil"/>
                <w:between w:val="nil"/>
              </w:pBdr>
              <w:spacing w:line="276" w:lineRule="auto"/>
              <w:rPr>
                <w:b/>
                <w:sz w:val="20"/>
                <w:szCs w:val="20"/>
              </w:rPr>
            </w:pPr>
          </w:p>
        </w:tc>
        <w:tc>
          <w:tcPr>
            <w:tcW w:w="2771" w:type="dxa"/>
          </w:tcPr>
          <w:p w:rsidR="00E35DA0" w:rsidRDefault="009A6F55">
            <w:pPr>
              <w:tabs>
                <w:tab w:val="left" w:pos="2820"/>
              </w:tabs>
              <w:rPr>
                <w:sz w:val="14"/>
                <w:szCs w:val="14"/>
              </w:rPr>
            </w:pPr>
            <w:r>
              <w:rPr>
                <w:sz w:val="14"/>
                <w:szCs w:val="14"/>
              </w:rPr>
              <w:t>Proveedor adjudicado</w:t>
            </w:r>
          </w:p>
          <w:p w:rsidR="00E35DA0" w:rsidRDefault="00E35DA0">
            <w:pPr>
              <w:tabs>
                <w:tab w:val="left" w:pos="2820"/>
              </w:tabs>
              <w:jc w:val="center"/>
              <w:rPr>
                <w:sz w:val="14"/>
                <w:szCs w:val="14"/>
              </w:rPr>
            </w:pPr>
          </w:p>
          <w:p w:rsidR="00E35DA0" w:rsidRDefault="00E35DA0">
            <w:pPr>
              <w:tabs>
                <w:tab w:val="left" w:pos="2820"/>
              </w:tabs>
              <w:rPr>
                <w:sz w:val="14"/>
                <w:szCs w:val="14"/>
              </w:rPr>
            </w:pPr>
          </w:p>
        </w:tc>
      </w:tr>
      <w:tr w:rsidR="00E35DA0">
        <w:trPr>
          <w:trHeight w:val="108"/>
        </w:trPr>
        <w:tc>
          <w:tcPr>
            <w:tcW w:w="8730" w:type="dxa"/>
            <w:gridSpan w:val="3"/>
            <w:tcBorders>
              <w:top w:val="nil"/>
              <w:left w:val="nil"/>
              <w:bottom w:val="nil"/>
              <w:right w:val="nil"/>
            </w:tcBorders>
            <w:vAlign w:val="center"/>
          </w:tcPr>
          <w:p w:rsidR="00E35DA0" w:rsidRDefault="00E35DA0">
            <w:pPr>
              <w:tabs>
                <w:tab w:val="left" w:pos="2820"/>
              </w:tabs>
              <w:rPr>
                <w:b/>
                <w:sz w:val="14"/>
                <w:szCs w:val="14"/>
              </w:rPr>
            </w:pPr>
          </w:p>
        </w:tc>
      </w:tr>
      <w:tr w:rsidR="00E35DA0">
        <w:trPr>
          <w:trHeight w:val="572"/>
        </w:trPr>
        <w:tc>
          <w:tcPr>
            <w:tcW w:w="3094" w:type="dxa"/>
            <w:tcBorders>
              <w:top w:val="nil"/>
              <w:left w:val="nil"/>
              <w:bottom w:val="single" w:sz="8" w:space="0" w:color="000000"/>
              <w:right w:val="single" w:sz="8" w:space="0" w:color="000000"/>
            </w:tcBorders>
            <w:shd w:val="clear" w:color="auto" w:fill="F2F2F2"/>
          </w:tcPr>
          <w:p w:rsidR="00E35DA0" w:rsidRDefault="009A6F55">
            <w:pPr>
              <w:tabs>
                <w:tab w:val="left" w:pos="2820"/>
              </w:tabs>
              <w:rPr>
                <w:sz w:val="16"/>
                <w:szCs w:val="16"/>
              </w:rPr>
            </w:pPr>
            <w:r>
              <w:rPr>
                <w:b/>
                <w:sz w:val="20"/>
                <w:szCs w:val="20"/>
              </w:rPr>
              <w:t>Datos de la Persona Beneficiaria</w:t>
            </w:r>
          </w:p>
        </w:tc>
        <w:tc>
          <w:tcPr>
            <w:tcW w:w="5636" w:type="dxa"/>
            <w:gridSpan w:val="2"/>
            <w:tcBorders>
              <w:top w:val="single" w:sz="8" w:space="0" w:color="000000"/>
              <w:left w:val="single" w:sz="8" w:space="0" w:color="000000"/>
              <w:bottom w:val="single" w:sz="6" w:space="0" w:color="000000"/>
              <w:right w:val="single" w:sz="8" w:space="0" w:color="000000"/>
            </w:tcBorders>
          </w:tcPr>
          <w:p w:rsidR="00E35DA0" w:rsidRDefault="009A6F55">
            <w:pPr>
              <w:tabs>
                <w:tab w:val="left" w:pos="2820"/>
              </w:tabs>
              <w:rPr>
                <w:sz w:val="14"/>
                <w:szCs w:val="14"/>
              </w:rPr>
            </w:pPr>
            <w:r>
              <w:rPr>
                <w:sz w:val="14"/>
                <w:szCs w:val="14"/>
              </w:rPr>
              <w:t>Nombre(s)</w:t>
            </w:r>
          </w:p>
          <w:p w:rsidR="00E35DA0" w:rsidRDefault="00E35DA0">
            <w:pPr>
              <w:tabs>
                <w:tab w:val="left" w:pos="2820"/>
              </w:tabs>
              <w:rPr>
                <w:sz w:val="14"/>
                <w:szCs w:val="14"/>
              </w:rPr>
            </w:pPr>
          </w:p>
        </w:tc>
      </w:tr>
      <w:tr w:rsidR="00E35DA0">
        <w:trPr>
          <w:trHeight w:val="572"/>
        </w:trPr>
        <w:tc>
          <w:tcPr>
            <w:tcW w:w="3094" w:type="dxa"/>
            <w:tcBorders>
              <w:top w:val="single" w:sz="8" w:space="0" w:color="000000"/>
              <w:left w:val="single" w:sz="8" w:space="0" w:color="000000"/>
              <w:bottom w:val="single" w:sz="8" w:space="0" w:color="000000"/>
              <w:right w:val="single" w:sz="8" w:space="0" w:color="000000"/>
            </w:tcBorders>
          </w:tcPr>
          <w:p w:rsidR="00E35DA0" w:rsidRDefault="009A6F55">
            <w:pPr>
              <w:tabs>
                <w:tab w:val="left" w:pos="2820"/>
              </w:tabs>
              <w:rPr>
                <w:sz w:val="14"/>
                <w:szCs w:val="14"/>
              </w:rPr>
            </w:pPr>
            <w:r>
              <w:rPr>
                <w:sz w:val="14"/>
                <w:szCs w:val="14"/>
              </w:rPr>
              <w:t>Folio beneficiario</w:t>
            </w:r>
          </w:p>
          <w:p w:rsidR="00E35DA0" w:rsidRDefault="00E35DA0">
            <w:pPr>
              <w:tabs>
                <w:tab w:val="left" w:pos="2820"/>
              </w:tabs>
              <w:rPr>
                <w:sz w:val="14"/>
                <w:szCs w:val="14"/>
              </w:rPr>
            </w:pPr>
          </w:p>
        </w:tc>
        <w:tc>
          <w:tcPr>
            <w:tcW w:w="2865" w:type="dxa"/>
            <w:tcBorders>
              <w:top w:val="single" w:sz="6" w:space="0" w:color="000000"/>
              <w:left w:val="single" w:sz="8" w:space="0" w:color="000000"/>
              <w:bottom w:val="single" w:sz="8" w:space="0" w:color="000000"/>
              <w:right w:val="single" w:sz="6" w:space="0" w:color="000000"/>
            </w:tcBorders>
          </w:tcPr>
          <w:p w:rsidR="00E35DA0" w:rsidRDefault="009A6F55">
            <w:pPr>
              <w:tabs>
                <w:tab w:val="left" w:pos="2820"/>
              </w:tabs>
              <w:rPr>
                <w:sz w:val="14"/>
                <w:szCs w:val="14"/>
              </w:rPr>
            </w:pPr>
            <w:r>
              <w:rPr>
                <w:sz w:val="14"/>
                <w:szCs w:val="14"/>
              </w:rPr>
              <w:t>Apellido Paterno</w:t>
            </w:r>
          </w:p>
          <w:p w:rsidR="00E35DA0" w:rsidRDefault="00E35DA0">
            <w:pPr>
              <w:tabs>
                <w:tab w:val="left" w:pos="2820"/>
              </w:tabs>
              <w:rPr>
                <w:sz w:val="14"/>
                <w:szCs w:val="14"/>
              </w:rPr>
            </w:pPr>
          </w:p>
        </w:tc>
        <w:tc>
          <w:tcPr>
            <w:tcW w:w="2771" w:type="dxa"/>
            <w:tcBorders>
              <w:top w:val="single" w:sz="6" w:space="0" w:color="000000"/>
              <w:left w:val="single" w:sz="6" w:space="0" w:color="000000"/>
              <w:bottom w:val="single" w:sz="8" w:space="0" w:color="000000"/>
              <w:right w:val="single" w:sz="8" w:space="0" w:color="000000"/>
            </w:tcBorders>
          </w:tcPr>
          <w:p w:rsidR="00E35DA0" w:rsidRDefault="009A6F55">
            <w:pPr>
              <w:tabs>
                <w:tab w:val="left" w:pos="2820"/>
              </w:tabs>
              <w:rPr>
                <w:sz w:val="14"/>
                <w:szCs w:val="14"/>
              </w:rPr>
            </w:pPr>
            <w:r>
              <w:rPr>
                <w:sz w:val="14"/>
                <w:szCs w:val="14"/>
              </w:rPr>
              <w:t>Apellido Materno</w:t>
            </w:r>
          </w:p>
          <w:p w:rsidR="00E35DA0" w:rsidRDefault="00E35DA0">
            <w:pPr>
              <w:tabs>
                <w:tab w:val="left" w:pos="2820"/>
              </w:tabs>
              <w:rPr>
                <w:sz w:val="14"/>
                <w:szCs w:val="14"/>
              </w:rPr>
            </w:pPr>
          </w:p>
        </w:tc>
      </w:tr>
      <w:tr w:rsidR="00E35DA0">
        <w:trPr>
          <w:trHeight w:val="552"/>
        </w:trPr>
        <w:tc>
          <w:tcPr>
            <w:tcW w:w="8730" w:type="dxa"/>
            <w:gridSpan w:val="3"/>
          </w:tcPr>
          <w:p w:rsidR="00E35DA0" w:rsidRDefault="009A6F55">
            <w:pPr>
              <w:tabs>
                <w:tab w:val="left" w:pos="2820"/>
              </w:tabs>
              <w:rPr>
                <w:sz w:val="14"/>
                <w:szCs w:val="14"/>
              </w:rPr>
            </w:pPr>
            <w:r>
              <w:rPr>
                <w:sz w:val="14"/>
                <w:szCs w:val="14"/>
              </w:rPr>
              <w:t>Dirección Completa</w:t>
            </w:r>
          </w:p>
          <w:p w:rsidR="00E35DA0" w:rsidRDefault="00E35DA0">
            <w:pPr>
              <w:tabs>
                <w:tab w:val="left" w:pos="2820"/>
              </w:tabs>
              <w:rPr>
                <w:sz w:val="14"/>
                <w:szCs w:val="14"/>
              </w:rPr>
            </w:pPr>
          </w:p>
        </w:tc>
      </w:tr>
      <w:tr w:rsidR="00E35DA0">
        <w:trPr>
          <w:trHeight w:val="559"/>
        </w:trPr>
        <w:tc>
          <w:tcPr>
            <w:tcW w:w="3094" w:type="dxa"/>
          </w:tcPr>
          <w:p w:rsidR="00E35DA0" w:rsidRDefault="009A6F55">
            <w:pPr>
              <w:tabs>
                <w:tab w:val="left" w:pos="2820"/>
              </w:tabs>
              <w:rPr>
                <w:sz w:val="14"/>
                <w:szCs w:val="14"/>
              </w:rPr>
            </w:pPr>
            <w:r>
              <w:rPr>
                <w:sz w:val="14"/>
                <w:szCs w:val="14"/>
              </w:rPr>
              <w:t>Localidad</w:t>
            </w:r>
          </w:p>
          <w:p w:rsidR="00E35DA0" w:rsidRDefault="00E35DA0">
            <w:pPr>
              <w:tabs>
                <w:tab w:val="left" w:pos="2820"/>
              </w:tabs>
              <w:rPr>
                <w:sz w:val="14"/>
                <w:szCs w:val="14"/>
              </w:rPr>
            </w:pPr>
          </w:p>
        </w:tc>
        <w:tc>
          <w:tcPr>
            <w:tcW w:w="2865" w:type="dxa"/>
          </w:tcPr>
          <w:p w:rsidR="00E35DA0" w:rsidRDefault="009A6F55">
            <w:pPr>
              <w:tabs>
                <w:tab w:val="left" w:pos="2820"/>
              </w:tabs>
              <w:rPr>
                <w:sz w:val="14"/>
                <w:szCs w:val="14"/>
              </w:rPr>
            </w:pPr>
            <w:r>
              <w:rPr>
                <w:sz w:val="14"/>
                <w:szCs w:val="14"/>
              </w:rPr>
              <w:t>Municipio</w:t>
            </w:r>
          </w:p>
          <w:p w:rsidR="00E35DA0" w:rsidRDefault="00E35DA0">
            <w:pPr>
              <w:tabs>
                <w:tab w:val="left" w:pos="2820"/>
              </w:tabs>
              <w:rPr>
                <w:sz w:val="14"/>
                <w:szCs w:val="14"/>
              </w:rPr>
            </w:pPr>
          </w:p>
        </w:tc>
        <w:tc>
          <w:tcPr>
            <w:tcW w:w="2771" w:type="dxa"/>
          </w:tcPr>
          <w:p w:rsidR="00E35DA0" w:rsidRDefault="009A6F55">
            <w:pPr>
              <w:tabs>
                <w:tab w:val="left" w:pos="2820"/>
              </w:tabs>
              <w:rPr>
                <w:sz w:val="14"/>
                <w:szCs w:val="14"/>
              </w:rPr>
            </w:pPr>
            <w:r>
              <w:rPr>
                <w:sz w:val="14"/>
                <w:szCs w:val="14"/>
              </w:rPr>
              <w:t>Teléfonos de contacto</w:t>
            </w:r>
          </w:p>
          <w:p w:rsidR="00E35DA0" w:rsidRDefault="00E35DA0">
            <w:pPr>
              <w:tabs>
                <w:tab w:val="left" w:pos="2820"/>
              </w:tabs>
              <w:rPr>
                <w:sz w:val="14"/>
                <w:szCs w:val="14"/>
              </w:rPr>
            </w:pPr>
          </w:p>
        </w:tc>
      </w:tr>
    </w:tbl>
    <w:p w:rsidR="00E35DA0" w:rsidRDefault="00E35DA0">
      <w:pPr>
        <w:spacing w:after="0" w:line="240" w:lineRule="auto"/>
        <w:jc w:val="both"/>
        <w:rPr>
          <w:sz w:val="20"/>
          <w:szCs w:val="20"/>
        </w:rPr>
      </w:pPr>
    </w:p>
    <w:tbl>
      <w:tblPr>
        <w:tblStyle w:val="a2"/>
        <w:tblW w:w="87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3"/>
        <w:gridCol w:w="4627"/>
      </w:tblGrid>
      <w:tr w:rsidR="00E35DA0">
        <w:tc>
          <w:tcPr>
            <w:tcW w:w="8720" w:type="dxa"/>
            <w:gridSpan w:val="2"/>
            <w:tcBorders>
              <w:top w:val="single" w:sz="4" w:space="0" w:color="000000"/>
              <w:left w:val="single" w:sz="4" w:space="0" w:color="000000"/>
              <w:bottom w:val="single" w:sz="4" w:space="0" w:color="000000"/>
              <w:right w:val="single" w:sz="4" w:space="0" w:color="000000"/>
            </w:tcBorders>
            <w:shd w:val="clear" w:color="auto" w:fill="E7E6E6"/>
          </w:tcPr>
          <w:p w:rsidR="00E35DA0" w:rsidRDefault="009A6F55">
            <w:pPr>
              <w:spacing w:before="120" w:after="120"/>
              <w:jc w:val="center"/>
              <w:rPr>
                <w:b/>
                <w:sz w:val="20"/>
                <w:szCs w:val="20"/>
              </w:rPr>
            </w:pPr>
            <w:r>
              <w:rPr>
                <w:b/>
                <w:sz w:val="20"/>
                <w:szCs w:val="20"/>
              </w:rPr>
              <w:t>Recepción del SCALL</w:t>
            </w:r>
          </w:p>
        </w:tc>
      </w:tr>
      <w:tr w:rsidR="00E35DA0">
        <w:tc>
          <w:tcPr>
            <w:tcW w:w="8720" w:type="dxa"/>
            <w:gridSpan w:val="2"/>
            <w:tcBorders>
              <w:top w:val="nil"/>
            </w:tcBorders>
            <w:shd w:val="clear" w:color="auto" w:fill="auto"/>
          </w:tcPr>
          <w:p w:rsidR="00E35DA0" w:rsidRDefault="009A6F55">
            <w:pPr>
              <w:spacing w:after="60"/>
              <w:jc w:val="both"/>
              <w:rPr>
                <w:sz w:val="18"/>
                <w:szCs w:val="18"/>
              </w:rPr>
            </w:pPr>
            <w:r>
              <w:rPr>
                <w:sz w:val="18"/>
                <w:szCs w:val="18"/>
              </w:rPr>
              <w:t>Por medio de la presente y de manera voluntaria hago constar que, una vez que cumplí con las condiciones necesarias en mi vivienda para la instalación del SCALL, autorizó la instalación del SCALL en mi vivienda. De igual forma, manifiesto que la instalación y entrega del SCALL, quedó de mi entera satisfacción y funcionando.</w:t>
            </w:r>
          </w:p>
          <w:p w:rsidR="00E35DA0" w:rsidRDefault="009A6F55">
            <w:pPr>
              <w:spacing w:after="60"/>
              <w:jc w:val="both"/>
              <w:rPr>
                <w:sz w:val="18"/>
                <w:szCs w:val="18"/>
              </w:rPr>
            </w:pPr>
            <w:r>
              <w:rPr>
                <w:sz w:val="18"/>
                <w:szCs w:val="18"/>
              </w:rPr>
              <w:t xml:space="preserve">El instalador me entregó manual de operación del sistema, mantenimiento preventivo y reparaciones del sistema, guía para hacer válida las garantías, carta del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10 años para la cisterna, 3 años para el potabilizador pasivo externo, así como un periodo mínimo de 1 año que garantice la instalación. </w:t>
            </w:r>
          </w:p>
          <w:p w:rsidR="00E35DA0" w:rsidRDefault="009A6F55">
            <w:pPr>
              <w:spacing w:after="60"/>
              <w:jc w:val="both"/>
              <w:rPr>
                <w:sz w:val="18"/>
                <w:szCs w:val="18"/>
              </w:rPr>
            </w:pPr>
            <w:r>
              <w:rPr>
                <w:sz w:val="18"/>
                <w:szCs w:val="18"/>
              </w:rPr>
              <w:t>Así mismo manifiesto que participé en el proceso de capacitación donde se me instruyó sobre “Conceptos básicos y buenas prácticas para la captación de agua de lluvia con enfoque de potabilización”; “Uso adecuado del Sistema de Captación de Agua de Lluvia instalado”; “Mantenimiento adecuado y oportuno del sistema”, “Condiciones y medios para hacer válida la garantía”, “Métodos de reparación del sistema, para el momento en que la garantía de instalación haya terminado” “Información de contacto para resolución de dudas, solicitud de información, o aplicación de garantía.” En dicho proceso me fueron otorgados los manuales que respaldan cada uno de los conceptos mencionados.</w:t>
            </w:r>
          </w:p>
          <w:p w:rsidR="00E35DA0" w:rsidRDefault="009A6F55">
            <w:pPr>
              <w:spacing w:after="60"/>
              <w:jc w:val="both"/>
              <w:rPr>
                <w:sz w:val="18"/>
                <w:szCs w:val="18"/>
              </w:rPr>
            </w:pPr>
            <w:r>
              <w:rPr>
                <w:sz w:val="18"/>
                <w:szCs w:val="18"/>
              </w:rPr>
              <w:t>También se me indicó que la garantía empezará a surtir efecto a partir de la entrega, instalación y puesta en marcha. En caso de defecto o vicios ocultos el proveedor quedará obligado a sustituir los bienes observados en un plazo no mayor a 10 días hábiles contados a partir del día siguiente en que sea notificado por escrito, por lo que me comprometo a asegurar su correcta operación llevando a cabo el mantenimiento preventivo y correctivo que fuera necesario durante al menos 10 años posteriores a su instalación, conforme a la</w:t>
            </w:r>
            <w:r w:rsidR="00365463">
              <w:rPr>
                <w:sz w:val="18"/>
                <w:szCs w:val="18"/>
              </w:rPr>
              <w:t xml:space="preserve"> orden de compra número </w:t>
            </w:r>
            <w:r w:rsidR="00365463" w:rsidRPr="00365463">
              <w:rPr>
                <w:color w:val="FF0000"/>
                <w:sz w:val="18"/>
                <w:szCs w:val="18"/>
              </w:rPr>
              <w:t>XX</w:t>
            </w:r>
            <w:r w:rsidR="00365463">
              <w:rPr>
                <w:sz w:val="18"/>
                <w:szCs w:val="18"/>
              </w:rPr>
              <w:t>/2023</w:t>
            </w:r>
            <w:r>
              <w:rPr>
                <w:sz w:val="18"/>
                <w:szCs w:val="18"/>
              </w:rPr>
              <w:t xml:space="preserve"> para la adquisición de Sistemas de Captación de Agua de Lluvia con enfoque de potabilización en vivienda. Además, se me otorgó una guía de soporte técnico con teléfonos de contacto del proveedor adjudicado para reportar cualquier inconsistencia o falla del equipo. Finalmente confirmo de conocimiento que debo seguir todas las recomendaciones de uso y mantenimiento para garantizar el buen funcionamiento del SCALL.</w:t>
            </w:r>
          </w:p>
          <w:p w:rsidR="00E35DA0" w:rsidRDefault="00E35DA0">
            <w:pPr>
              <w:tabs>
                <w:tab w:val="left" w:pos="2420"/>
              </w:tabs>
              <w:jc w:val="center"/>
              <w:rPr>
                <w:b/>
                <w:sz w:val="20"/>
                <w:szCs w:val="20"/>
              </w:rPr>
            </w:pPr>
          </w:p>
        </w:tc>
      </w:tr>
      <w:tr w:rsidR="00E35DA0">
        <w:tc>
          <w:tcPr>
            <w:tcW w:w="8720" w:type="dxa"/>
            <w:gridSpan w:val="2"/>
            <w:shd w:val="clear" w:color="auto" w:fill="E7E6E6"/>
          </w:tcPr>
          <w:p w:rsidR="00E35DA0" w:rsidRDefault="009A6F55">
            <w:pPr>
              <w:tabs>
                <w:tab w:val="left" w:pos="2420"/>
              </w:tabs>
              <w:jc w:val="center"/>
              <w:rPr>
                <w:b/>
                <w:sz w:val="20"/>
                <w:szCs w:val="20"/>
              </w:rPr>
            </w:pPr>
            <w:r>
              <w:rPr>
                <w:b/>
                <w:sz w:val="20"/>
                <w:szCs w:val="20"/>
              </w:rPr>
              <w:t>Firmas</w:t>
            </w:r>
          </w:p>
        </w:tc>
      </w:tr>
      <w:tr w:rsidR="00E35DA0">
        <w:tc>
          <w:tcPr>
            <w:tcW w:w="4093" w:type="dxa"/>
          </w:tcPr>
          <w:p w:rsidR="00E35DA0" w:rsidRDefault="009A6F55">
            <w:pPr>
              <w:tabs>
                <w:tab w:val="left" w:pos="2420"/>
              </w:tabs>
              <w:jc w:val="both"/>
              <w:rPr>
                <w:sz w:val="20"/>
                <w:szCs w:val="20"/>
              </w:rPr>
            </w:pPr>
            <w:r>
              <w:rPr>
                <w:noProof/>
                <w:lang w:eastAsia="es-MX"/>
              </w:rPr>
              <w:drawing>
                <wp:anchor distT="0" distB="0" distL="114300" distR="114300" simplePos="0" relativeHeight="251658240" behindDoc="0" locked="0" layoutInCell="1" hidden="0" allowOverlap="1">
                  <wp:simplePos x="0" y="0"/>
                  <wp:positionH relativeFrom="column">
                    <wp:posOffset>697230</wp:posOffset>
                  </wp:positionH>
                  <wp:positionV relativeFrom="paragraph">
                    <wp:posOffset>41959</wp:posOffset>
                  </wp:positionV>
                  <wp:extent cx="1018871" cy="504000"/>
                  <wp:effectExtent l="0" t="0" r="0" b="0"/>
                  <wp:wrapSquare wrapText="bothSides" distT="0" distB="0" distL="114300" distR="114300"/>
                  <wp:docPr id="12" name="image1.png" descr="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Diagrama&#10;&#10;Descripción generada automáticamente"/>
                          <pic:cNvPicPr preferRelativeResize="0"/>
                        </pic:nvPicPr>
                        <pic:blipFill>
                          <a:blip r:embed="rId8"/>
                          <a:srcRect r="46071"/>
                          <a:stretch>
                            <a:fillRect/>
                          </a:stretch>
                        </pic:blipFill>
                        <pic:spPr>
                          <a:xfrm>
                            <a:off x="0" y="0"/>
                            <a:ext cx="1018871" cy="504000"/>
                          </a:xfrm>
                          <a:prstGeom prst="rect">
                            <a:avLst/>
                          </a:prstGeom>
                          <a:ln/>
                        </pic:spPr>
                      </pic:pic>
                    </a:graphicData>
                  </a:graphic>
                </wp:anchor>
              </w:drawing>
            </w:r>
          </w:p>
          <w:p w:rsidR="00E35DA0" w:rsidRDefault="00E35DA0">
            <w:pPr>
              <w:tabs>
                <w:tab w:val="left" w:pos="2420"/>
              </w:tabs>
              <w:jc w:val="both"/>
              <w:rPr>
                <w:sz w:val="20"/>
                <w:szCs w:val="20"/>
              </w:rPr>
            </w:pPr>
          </w:p>
          <w:p w:rsidR="00E35DA0" w:rsidRDefault="00E35DA0">
            <w:pPr>
              <w:tabs>
                <w:tab w:val="left" w:pos="2420"/>
              </w:tabs>
              <w:jc w:val="both"/>
              <w:rPr>
                <w:sz w:val="20"/>
                <w:szCs w:val="20"/>
              </w:rPr>
            </w:pPr>
          </w:p>
          <w:p w:rsidR="00E35DA0" w:rsidRDefault="00E35DA0">
            <w:pPr>
              <w:tabs>
                <w:tab w:val="left" w:pos="2420"/>
              </w:tabs>
              <w:jc w:val="both"/>
              <w:rPr>
                <w:sz w:val="20"/>
                <w:szCs w:val="20"/>
              </w:rPr>
            </w:pPr>
          </w:p>
        </w:tc>
        <w:tc>
          <w:tcPr>
            <w:tcW w:w="4627" w:type="dxa"/>
          </w:tcPr>
          <w:p w:rsidR="00E35DA0" w:rsidRDefault="00E35DA0">
            <w:pPr>
              <w:tabs>
                <w:tab w:val="left" w:pos="2420"/>
              </w:tabs>
              <w:jc w:val="both"/>
              <w:rPr>
                <w:sz w:val="20"/>
                <w:szCs w:val="20"/>
              </w:rPr>
            </w:pPr>
          </w:p>
        </w:tc>
      </w:tr>
      <w:tr w:rsidR="00E35DA0">
        <w:tc>
          <w:tcPr>
            <w:tcW w:w="4093" w:type="dxa"/>
            <w:shd w:val="clear" w:color="auto" w:fill="E7E6E6"/>
            <w:vAlign w:val="center"/>
          </w:tcPr>
          <w:p w:rsidR="00E35DA0" w:rsidRDefault="009A6F55">
            <w:pPr>
              <w:tabs>
                <w:tab w:val="left" w:pos="2420"/>
              </w:tabs>
              <w:jc w:val="center"/>
              <w:rPr>
                <w:b/>
                <w:sz w:val="20"/>
                <w:szCs w:val="20"/>
              </w:rPr>
            </w:pPr>
            <w:r>
              <w:rPr>
                <w:b/>
                <w:sz w:val="20"/>
                <w:szCs w:val="20"/>
              </w:rPr>
              <w:t>Entrega de apoyo</w:t>
            </w:r>
          </w:p>
        </w:tc>
        <w:tc>
          <w:tcPr>
            <w:tcW w:w="4627" w:type="dxa"/>
            <w:shd w:val="clear" w:color="auto" w:fill="E7E6E6"/>
          </w:tcPr>
          <w:p w:rsidR="00E35DA0" w:rsidRDefault="009A6F55">
            <w:pPr>
              <w:tabs>
                <w:tab w:val="left" w:pos="2420"/>
              </w:tabs>
              <w:jc w:val="center"/>
              <w:rPr>
                <w:b/>
                <w:sz w:val="20"/>
                <w:szCs w:val="20"/>
              </w:rPr>
            </w:pPr>
            <w:r>
              <w:rPr>
                <w:b/>
                <w:sz w:val="20"/>
                <w:szCs w:val="20"/>
              </w:rPr>
              <w:t>Recibe de conformidad persona beneficiaria</w:t>
            </w:r>
          </w:p>
          <w:p w:rsidR="00E35DA0" w:rsidRDefault="009A6F55">
            <w:pPr>
              <w:tabs>
                <w:tab w:val="left" w:pos="2420"/>
              </w:tabs>
              <w:jc w:val="center"/>
              <w:rPr>
                <w:b/>
                <w:sz w:val="20"/>
                <w:szCs w:val="20"/>
              </w:rPr>
            </w:pPr>
            <w:r>
              <w:rPr>
                <w:b/>
                <w:color w:val="000000"/>
                <w:sz w:val="12"/>
                <w:szCs w:val="12"/>
              </w:rPr>
              <w:t>(Firmar como aparece en su identificación oficial haciendo constar que entiende y está de acuerdo con lo que este documento señala)</w:t>
            </w:r>
          </w:p>
        </w:tc>
      </w:tr>
    </w:tbl>
    <w:p w:rsidR="00E35DA0" w:rsidRDefault="00E35DA0">
      <w:pPr>
        <w:rPr>
          <w:sz w:val="20"/>
          <w:szCs w:val="20"/>
        </w:rPr>
      </w:pPr>
      <w:bookmarkStart w:id="0" w:name="_GoBack"/>
      <w:bookmarkEnd w:id="0"/>
    </w:p>
    <w:sectPr w:rsidR="00E35DA0">
      <w:headerReference w:type="default" r:id="rId9"/>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E29" w:rsidRDefault="00402E29">
      <w:pPr>
        <w:spacing w:after="0" w:line="240" w:lineRule="auto"/>
      </w:pPr>
      <w:r>
        <w:separator/>
      </w:r>
    </w:p>
  </w:endnote>
  <w:endnote w:type="continuationSeparator" w:id="0">
    <w:p w:rsidR="00402E29" w:rsidRDefault="00402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E29" w:rsidRDefault="00402E29">
      <w:pPr>
        <w:spacing w:after="0" w:line="240" w:lineRule="auto"/>
      </w:pPr>
      <w:r>
        <w:separator/>
      </w:r>
    </w:p>
  </w:footnote>
  <w:footnote w:type="continuationSeparator" w:id="0">
    <w:p w:rsidR="00402E29" w:rsidRDefault="00402E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52D" w:rsidRDefault="0099652D" w:rsidP="0099652D">
    <w:pPr>
      <w:tabs>
        <w:tab w:val="center" w:pos="4419"/>
        <w:tab w:val="right" w:pos="8838"/>
      </w:tabs>
      <w:spacing w:after="0" w:line="276" w:lineRule="auto"/>
      <w:jc w:val="right"/>
      <w:rPr>
        <w:b/>
        <w:color w:val="000000"/>
        <w:sz w:val="20"/>
        <w:szCs w:val="20"/>
      </w:rPr>
    </w:pPr>
    <w:r>
      <w:rPr>
        <w:b/>
        <w:color w:val="000000"/>
        <w:sz w:val="20"/>
        <w:szCs w:val="20"/>
      </w:rPr>
      <w:t>ANEXO F</w:t>
    </w:r>
  </w:p>
  <w:p w:rsidR="00E35DA0" w:rsidRDefault="009A6F55">
    <w:pPr>
      <w:tabs>
        <w:tab w:val="center" w:pos="4419"/>
        <w:tab w:val="right" w:pos="8838"/>
      </w:tabs>
      <w:spacing w:after="0" w:line="276" w:lineRule="auto"/>
      <w:jc w:val="center"/>
      <w:rPr>
        <w:color w:val="000000"/>
        <w:sz w:val="20"/>
        <w:szCs w:val="20"/>
      </w:rPr>
    </w:pPr>
    <w:r>
      <w:rPr>
        <w:b/>
        <w:color w:val="000000"/>
        <w:sz w:val="20"/>
        <w:szCs w:val="20"/>
      </w:rPr>
      <w:t>ACTA ENTREGA-RECEPCIÓN</w:t>
    </w:r>
  </w:p>
  <w:p w:rsidR="00DF196F" w:rsidRPr="00DF196F" w:rsidRDefault="00DF196F">
    <w:pPr>
      <w:tabs>
        <w:tab w:val="center" w:pos="4419"/>
        <w:tab w:val="right" w:pos="8838"/>
      </w:tabs>
      <w:spacing w:after="0" w:line="276" w:lineRule="auto"/>
      <w:jc w:val="center"/>
      <w:rPr>
        <w:b/>
        <w:color w:val="000000"/>
        <w:sz w:val="20"/>
        <w:szCs w:val="20"/>
      </w:rPr>
    </w:pPr>
    <w:r w:rsidRPr="00DF196F">
      <w:rPr>
        <w:b/>
        <w:color w:val="000000"/>
        <w:sz w:val="20"/>
        <w:szCs w:val="20"/>
      </w:rPr>
      <w:t>Programa QC0087 Prevención ante Cambio Climático, Ejercicio Fiscal 2023</w:t>
    </w:r>
  </w:p>
  <w:p w:rsidR="00E35DA0" w:rsidRDefault="009A6F55">
    <w:pPr>
      <w:tabs>
        <w:tab w:val="center" w:pos="4419"/>
        <w:tab w:val="right" w:pos="8838"/>
      </w:tabs>
      <w:spacing w:after="0" w:line="276" w:lineRule="auto"/>
      <w:jc w:val="center"/>
      <w:rPr>
        <w:color w:val="000000"/>
        <w:sz w:val="20"/>
        <w:szCs w:val="20"/>
      </w:rPr>
    </w:pPr>
    <w:r>
      <w:rPr>
        <w:color w:val="000000"/>
        <w:sz w:val="20"/>
        <w:szCs w:val="20"/>
      </w:rPr>
      <w:t>Sistema de Captación de Agua de Lluvia con enfoque de potabilización en viviendas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DA0"/>
    <w:rsid w:val="00344F2C"/>
    <w:rsid w:val="00365463"/>
    <w:rsid w:val="00402E29"/>
    <w:rsid w:val="00485446"/>
    <w:rsid w:val="004E3630"/>
    <w:rsid w:val="00505A7E"/>
    <w:rsid w:val="0059063E"/>
    <w:rsid w:val="00637883"/>
    <w:rsid w:val="008A7C13"/>
    <w:rsid w:val="0099652D"/>
    <w:rsid w:val="009A6F55"/>
    <w:rsid w:val="00DF196F"/>
    <w:rsid w:val="00E35DA0"/>
    <w:rsid w:val="00F23D08"/>
    <w:rsid w:val="00FC69ED"/>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419"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B930F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930FD"/>
    <w:rPr>
      <w:lang w:val="es-MX"/>
    </w:rPr>
  </w:style>
  <w:style w:type="paragraph" w:styleId="Piedepgina">
    <w:name w:val="footer"/>
    <w:basedOn w:val="Normal"/>
    <w:link w:val="PiedepginaCar"/>
    <w:uiPriority w:val="99"/>
    <w:unhideWhenUsed/>
    <w:rsid w:val="00B930F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930FD"/>
    <w:rPr>
      <w:lang w:val="es-MX"/>
    </w:rPr>
  </w:style>
  <w:style w:type="character" w:styleId="Refdecomentario">
    <w:name w:val="annotation reference"/>
    <w:basedOn w:val="Fuentedeprrafopredeter"/>
    <w:uiPriority w:val="99"/>
    <w:semiHidden/>
    <w:unhideWhenUsed/>
    <w:rsid w:val="00EE6605"/>
    <w:rPr>
      <w:sz w:val="16"/>
      <w:szCs w:val="16"/>
    </w:rPr>
  </w:style>
  <w:style w:type="paragraph" w:styleId="Textocomentario">
    <w:name w:val="annotation text"/>
    <w:basedOn w:val="Normal"/>
    <w:link w:val="TextocomentarioCar"/>
    <w:uiPriority w:val="99"/>
    <w:semiHidden/>
    <w:unhideWhenUsed/>
    <w:rsid w:val="00EE660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E6605"/>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EE6605"/>
    <w:rPr>
      <w:b/>
      <w:bCs/>
    </w:rPr>
  </w:style>
  <w:style w:type="character" w:customStyle="1" w:styleId="AsuntodelcomentarioCar">
    <w:name w:val="Asunto del comentario Car"/>
    <w:basedOn w:val="TextocomentarioCar"/>
    <w:link w:val="Asuntodelcomentario"/>
    <w:uiPriority w:val="99"/>
    <w:semiHidden/>
    <w:rsid w:val="00EE6605"/>
    <w:rPr>
      <w:b/>
      <w:bCs/>
      <w:sz w:val="20"/>
      <w:szCs w:val="20"/>
      <w:lang w:val="es-MX"/>
    </w:rPr>
  </w:style>
  <w:style w:type="table" w:styleId="Tablaconcuadrcula">
    <w:name w:val="Table Grid"/>
    <w:basedOn w:val="Tablanormal"/>
    <w:uiPriority w:val="39"/>
    <w:rsid w:val="00DA1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419"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B930F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930FD"/>
    <w:rPr>
      <w:lang w:val="es-MX"/>
    </w:rPr>
  </w:style>
  <w:style w:type="paragraph" w:styleId="Piedepgina">
    <w:name w:val="footer"/>
    <w:basedOn w:val="Normal"/>
    <w:link w:val="PiedepginaCar"/>
    <w:uiPriority w:val="99"/>
    <w:unhideWhenUsed/>
    <w:rsid w:val="00B930F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930FD"/>
    <w:rPr>
      <w:lang w:val="es-MX"/>
    </w:rPr>
  </w:style>
  <w:style w:type="character" w:styleId="Refdecomentario">
    <w:name w:val="annotation reference"/>
    <w:basedOn w:val="Fuentedeprrafopredeter"/>
    <w:uiPriority w:val="99"/>
    <w:semiHidden/>
    <w:unhideWhenUsed/>
    <w:rsid w:val="00EE6605"/>
    <w:rPr>
      <w:sz w:val="16"/>
      <w:szCs w:val="16"/>
    </w:rPr>
  </w:style>
  <w:style w:type="paragraph" w:styleId="Textocomentario">
    <w:name w:val="annotation text"/>
    <w:basedOn w:val="Normal"/>
    <w:link w:val="TextocomentarioCar"/>
    <w:uiPriority w:val="99"/>
    <w:semiHidden/>
    <w:unhideWhenUsed/>
    <w:rsid w:val="00EE660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E6605"/>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EE6605"/>
    <w:rPr>
      <w:b/>
      <w:bCs/>
    </w:rPr>
  </w:style>
  <w:style w:type="character" w:customStyle="1" w:styleId="AsuntodelcomentarioCar">
    <w:name w:val="Asunto del comentario Car"/>
    <w:basedOn w:val="TextocomentarioCar"/>
    <w:link w:val="Asuntodelcomentario"/>
    <w:uiPriority w:val="99"/>
    <w:semiHidden/>
    <w:rsid w:val="00EE6605"/>
    <w:rPr>
      <w:b/>
      <w:bCs/>
      <w:sz w:val="20"/>
      <w:szCs w:val="20"/>
      <w:lang w:val="es-MX"/>
    </w:rPr>
  </w:style>
  <w:style w:type="table" w:styleId="Tablaconcuadrcula">
    <w:name w:val="Table Grid"/>
    <w:basedOn w:val="Tablanormal"/>
    <w:uiPriority w:val="39"/>
    <w:rsid w:val="00DA1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cPQAlDo5wBFozMJpaQN8hqQQAw==">AMUW2mWKcb+aPEnEx7JbuAxyoABQZYlOqL/rMrsUzo9+CoLKdmnaGuIEwbNJe9pc6tA6Y03JTS3TR5ByZDfUH1Jt7sBIevrw1gQHLLRXIkZz6MFGmnF7BWI=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479</Words>
  <Characters>2640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Jefatura Adaptación</dc:creator>
  <cp:lastModifiedBy>CLAUDIA BERENICE RUIZ CERVANTES</cp:lastModifiedBy>
  <cp:revision>5</cp:revision>
  <dcterms:created xsi:type="dcterms:W3CDTF">2023-01-24T21:43:00Z</dcterms:created>
  <dcterms:modified xsi:type="dcterms:W3CDTF">2023-02-23T18:47:00Z</dcterms:modified>
</cp:coreProperties>
</file>